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00D5" w14:textId="7675F70E" w:rsidR="006F0672" w:rsidRPr="00F00A7E" w:rsidRDefault="00A51F76" w:rsidP="00F86542">
      <w:pPr>
        <w:ind w:left="-284"/>
        <w:jc w:val="center"/>
        <w:rPr>
          <w:b/>
          <w:bCs/>
          <w:lang w:val="de-AT"/>
        </w:rPr>
      </w:pPr>
      <w:r w:rsidRPr="00F00A7E">
        <w:rPr>
          <w:b/>
          <w:bCs/>
          <w:lang w:val="de-AT"/>
        </w:rPr>
        <w:t xml:space="preserve">Menschenrechtstag der </w:t>
      </w:r>
      <w:proofErr w:type="gramStart"/>
      <w:r w:rsidRPr="00F00A7E">
        <w:rPr>
          <w:b/>
          <w:bCs/>
          <w:lang w:val="de-AT"/>
        </w:rPr>
        <w:t>BHAK Eisenerz</w:t>
      </w:r>
      <w:proofErr w:type="gramEnd"/>
      <w:r w:rsidRPr="00F00A7E">
        <w:rPr>
          <w:b/>
          <w:bCs/>
          <w:lang w:val="de-AT"/>
        </w:rPr>
        <w:t>, 24.5.2024</w:t>
      </w:r>
    </w:p>
    <w:p w14:paraId="14847188" w14:textId="77777777" w:rsidR="00F86542" w:rsidRDefault="00F86542" w:rsidP="00F86542">
      <w:pPr>
        <w:ind w:left="-284"/>
        <w:jc w:val="both"/>
        <w:rPr>
          <w:b/>
          <w:bCs/>
          <w:lang w:val="de-AT"/>
        </w:rPr>
      </w:pPr>
      <w:r w:rsidRPr="00F86542">
        <w:rPr>
          <w:b/>
          <w:bCs/>
          <w:lang w:val="de-AT"/>
        </w:rPr>
        <w:t>Vorbemerkungen:</w:t>
      </w:r>
      <w:r>
        <w:rPr>
          <w:b/>
          <w:bCs/>
          <w:lang w:val="de-AT"/>
        </w:rPr>
        <w:t xml:space="preserve"> </w:t>
      </w:r>
    </w:p>
    <w:p w14:paraId="4D6D63BD" w14:textId="429CCD80" w:rsidR="00F86542" w:rsidRDefault="00F86542" w:rsidP="00F86542">
      <w:pPr>
        <w:ind w:left="-284"/>
        <w:jc w:val="both"/>
        <w:rPr>
          <w:lang w:val="de-AT"/>
        </w:rPr>
      </w:pPr>
      <w:r>
        <w:rPr>
          <w:lang w:val="de-AT"/>
        </w:rPr>
        <w:t xml:space="preserve">Der hier abgebildete Tag der MR ist der krönende Anschluss einer ganzen Reihe von Aktivitäten zum Thema MR. Nicht nur wurde es breit im Geschichte-, Englisch- u. Deutschunterricht bearbeitet, es fand auch ein Theaterbesuch inkl. 2-stündigem Vorbereitungsworkshop im Schauspielhaus Graz „Sonne Luft“ v. Elfriede Jelinek statt, weiters boten wir insgesamt 3 Workshops der Arge Jugend ohne Rassismus an. </w:t>
      </w:r>
    </w:p>
    <w:p w14:paraId="5BD7B4FF" w14:textId="780FFA5A" w:rsidR="00F86542" w:rsidRDefault="00F86542" w:rsidP="00F86542">
      <w:pPr>
        <w:ind w:left="-284"/>
        <w:rPr>
          <w:lang w:val="de-AT"/>
        </w:rPr>
      </w:pPr>
      <w:r w:rsidRPr="00F86542">
        <w:rPr>
          <w:b/>
          <w:bCs/>
          <w:lang w:val="de-AT"/>
        </w:rPr>
        <w:t>Ziel:</w:t>
      </w:r>
      <w:r>
        <w:rPr>
          <w:lang w:val="de-AT"/>
        </w:rPr>
        <w:t xml:space="preserve"> umfassende Menschenrechtsbildung der </w:t>
      </w:r>
      <w:proofErr w:type="spellStart"/>
      <w:r>
        <w:rPr>
          <w:lang w:val="de-AT"/>
        </w:rPr>
        <w:t>SuS</w:t>
      </w:r>
      <w:proofErr w:type="spellEnd"/>
    </w:p>
    <w:p w14:paraId="760A113A" w14:textId="1AA12F79" w:rsidR="00F86542" w:rsidRDefault="00F86542" w:rsidP="00F86542">
      <w:pPr>
        <w:ind w:left="-284" w:right="-284"/>
        <w:rPr>
          <w:lang w:val="de-AT"/>
        </w:rPr>
      </w:pPr>
      <w:r w:rsidRPr="00F86542">
        <w:rPr>
          <w:b/>
          <w:bCs/>
          <w:lang w:val="de-AT"/>
        </w:rPr>
        <w:t>Ergebnis:</w:t>
      </w:r>
      <w:r>
        <w:rPr>
          <w:lang w:val="de-AT"/>
        </w:rPr>
        <w:t xml:space="preserve"> Zertifizierung der </w:t>
      </w:r>
      <w:proofErr w:type="gramStart"/>
      <w:r>
        <w:rPr>
          <w:lang w:val="de-AT"/>
        </w:rPr>
        <w:t>BHAK Eisenerz</w:t>
      </w:r>
      <w:proofErr w:type="gramEnd"/>
      <w:r>
        <w:rPr>
          <w:lang w:val="de-AT"/>
        </w:rPr>
        <w:t xml:space="preserve"> als „Schule ohne Rassismus“, bleibende Akzente im Schulhaus</w:t>
      </w:r>
    </w:p>
    <w:p w14:paraId="4F174D6A" w14:textId="37E93FC3" w:rsidR="00A51F76" w:rsidRPr="007570AF" w:rsidRDefault="00A51F76" w:rsidP="00F86542">
      <w:pPr>
        <w:pStyle w:val="Listenabsatz"/>
        <w:numPr>
          <w:ilvl w:val="0"/>
          <w:numId w:val="1"/>
        </w:numPr>
        <w:ind w:left="-284" w:firstLine="0"/>
        <w:rPr>
          <w:b/>
          <w:bCs/>
          <w:lang w:val="de-AT"/>
        </w:rPr>
      </w:pPr>
      <w:r w:rsidRPr="007570AF">
        <w:rPr>
          <w:b/>
          <w:bCs/>
          <w:lang w:val="de-AT"/>
        </w:rPr>
        <w:t>Vorbereitung</w:t>
      </w:r>
    </w:p>
    <w:p w14:paraId="25292C7E" w14:textId="6107BCB6" w:rsidR="00D80ED6" w:rsidRDefault="007A770E" w:rsidP="00F86542">
      <w:pPr>
        <w:ind w:left="-284"/>
        <w:rPr>
          <w:lang w:val="de-AT"/>
        </w:rPr>
      </w:pPr>
      <w:r>
        <w:rPr>
          <w:lang w:val="de-AT"/>
        </w:rPr>
        <w:t>Organisatoren des Menschenrechtstages: Klasse 3 und 4</w:t>
      </w:r>
    </w:p>
    <w:p w14:paraId="187C4DD0" w14:textId="2952C31A" w:rsidR="007A770E" w:rsidRPr="007570AF" w:rsidRDefault="007A770E" w:rsidP="00F86542">
      <w:pPr>
        <w:ind w:left="-284"/>
        <w:rPr>
          <w:b/>
          <w:bCs/>
          <w:lang w:val="de-AT"/>
        </w:rPr>
      </w:pPr>
      <w:r w:rsidRPr="007570AF">
        <w:rPr>
          <w:b/>
          <w:bCs/>
          <w:lang w:val="de-AT"/>
        </w:rPr>
        <w:t>Ablauf:</w:t>
      </w:r>
    </w:p>
    <w:p w14:paraId="702C7D3B" w14:textId="4D37A082" w:rsidR="007A770E" w:rsidRPr="007A770E" w:rsidRDefault="007A770E" w:rsidP="00F86542">
      <w:pPr>
        <w:pStyle w:val="Listenabsatz"/>
        <w:numPr>
          <w:ilvl w:val="0"/>
          <w:numId w:val="3"/>
        </w:numPr>
        <w:ind w:left="-284" w:firstLine="0"/>
        <w:rPr>
          <w:lang w:val="de-AT"/>
        </w:rPr>
      </w:pPr>
    </w:p>
    <w:p w14:paraId="263DC6B5" w14:textId="110380D8" w:rsidR="00D80ED6" w:rsidRDefault="00D80ED6" w:rsidP="00F86542">
      <w:pPr>
        <w:pStyle w:val="Listenabsatz"/>
        <w:ind w:left="-284"/>
        <w:rPr>
          <w:lang w:val="de-AT"/>
        </w:rPr>
      </w:pPr>
      <w:r w:rsidRPr="00D80ED6">
        <w:rPr>
          <w:lang w:val="de-AT"/>
        </w:rPr>
        <w:t xml:space="preserve">Im Unterricht (Geschichte) wurden die </w:t>
      </w:r>
      <w:proofErr w:type="gramStart"/>
      <w:r w:rsidRPr="00D80ED6">
        <w:rPr>
          <w:lang w:val="de-AT"/>
        </w:rPr>
        <w:t>Schüler:innen</w:t>
      </w:r>
      <w:proofErr w:type="gramEnd"/>
      <w:r w:rsidRPr="00D80ED6">
        <w:rPr>
          <w:lang w:val="de-AT"/>
        </w:rPr>
        <w:t xml:space="preserve"> mit dem Thema </w:t>
      </w:r>
      <w:r w:rsidR="007A770E">
        <w:rPr>
          <w:lang w:val="de-AT"/>
        </w:rPr>
        <w:t>Menschenrechte</w:t>
      </w:r>
      <w:r w:rsidRPr="00D80ED6">
        <w:rPr>
          <w:lang w:val="de-AT"/>
        </w:rPr>
        <w:t xml:space="preserve"> vertraut gemacht (Was sind MR? Wer macht sie? Etc.)</w:t>
      </w:r>
      <w:r w:rsidR="007A770E">
        <w:rPr>
          <w:lang w:val="de-AT"/>
        </w:rPr>
        <w:t xml:space="preserve"> Dauer: 2 Stunden Klassen: 3.+4. HAK</w:t>
      </w:r>
    </w:p>
    <w:p w14:paraId="02A939DC" w14:textId="39274ACE" w:rsidR="007A770E" w:rsidRDefault="007A770E" w:rsidP="00F86542">
      <w:pPr>
        <w:pStyle w:val="Listenabsatz"/>
        <w:ind w:left="-284"/>
        <w:rPr>
          <w:lang w:val="de-AT"/>
        </w:rPr>
      </w:pPr>
      <w:r>
        <w:rPr>
          <w:lang w:val="de-AT"/>
        </w:rPr>
        <w:t>s. Skript © Mag. Wolfgang Perndorfer</w:t>
      </w:r>
    </w:p>
    <w:p w14:paraId="61EA999F" w14:textId="77777777" w:rsidR="007A770E" w:rsidRDefault="007A770E" w:rsidP="00F86542">
      <w:pPr>
        <w:pStyle w:val="Listenabsatz"/>
        <w:numPr>
          <w:ilvl w:val="0"/>
          <w:numId w:val="3"/>
        </w:numPr>
        <w:ind w:left="-284" w:firstLine="0"/>
        <w:rPr>
          <w:lang w:val="de-AT"/>
        </w:rPr>
      </w:pPr>
    </w:p>
    <w:p w14:paraId="2223F178" w14:textId="38571BAE" w:rsidR="00D80ED6" w:rsidRDefault="00D80ED6" w:rsidP="00F86542">
      <w:pPr>
        <w:pStyle w:val="Listenabsatz"/>
        <w:ind w:left="-284"/>
        <w:rPr>
          <w:lang w:val="de-AT"/>
        </w:rPr>
      </w:pPr>
      <w:r w:rsidRPr="00D80ED6">
        <w:rPr>
          <w:lang w:val="de-AT"/>
        </w:rPr>
        <w:t xml:space="preserve">Teilnahme der </w:t>
      </w:r>
      <w:r w:rsidR="007A770E">
        <w:rPr>
          <w:lang w:val="de-AT"/>
        </w:rPr>
        <w:t xml:space="preserve">gesamten </w:t>
      </w:r>
      <w:r w:rsidRPr="00D80ED6">
        <w:rPr>
          <w:lang w:val="de-AT"/>
        </w:rPr>
        <w:t xml:space="preserve">Schule </w:t>
      </w:r>
      <w:r w:rsidR="007A770E">
        <w:rPr>
          <w:lang w:val="de-AT"/>
        </w:rPr>
        <w:t xml:space="preserve">(alle Klassen und Lehrer) </w:t>
      </w:r>
      <w:r w:rsidRPr="00D80ED6">
        <w:rPr>
          <w:lang w:val="de-AT"/>
        </w:rPr>
        <w:t>am Lebensmarsch am 22. Mai 2024</w:t>
      </w:r>
      <w:r w:rsidR="005010EB">
        <w:rPr>
          <w:lang w:val="de-AT"/>
        </w:rPr>
        <w:t xml:space="preserve"> </w:t>
      </w:r>
    </w:p>
    <w:p w14:paraId="651DEC9A" w14:textId="6498B5D1" w:rsidR="005010EB" w:rsidRDefault="005010EB" w:rsidP="00F86542">
      <w:pPr>
        <w:pStyle w:val="Listenabsatz"/>
        <w:ind w:left="-284"/>
        <w:rPr>
          <w:lang w:val="de-AT"/>
        </w:rPr>
      </w:pPr>
      <w:r>
        <w:rPr>
          <w:lang w:val="de-AT"/>
        </w:rPr>
        <w:t xml:space="preserve">Zum Lebensmarsch vgl: </w:t>
      </w:r>
      <w:hyperlink r:id="rId5" w:history="1">
        <w:r w:rsidRPr="005010EB">
          <w:rPr>
            <w:rStyle w:val="Hyperlink"/>
          </w:rPr>
          <w:t>Das-Todesmarschmahnmal-am-Präbichl1.pdf (generationendialog-steiermark.at)</w:t>
        </w:r>
      </w:hyperlink>
    </w:p>
    <w:p w14:paraId="0D5E0156" w14:textId="3E15C586" w:rsidR="007A770E" w:rsidRDefault="007A770E" w:rsidP="00F86542">
      <w:pPr>
        <w:pStyle w:val="Listenabsatz"/>
        <w:numPr>
          <w:ilvl w:val="0"/>
          <w:numId w:val="3"/>
        </w:numPr>
        <w:ind w:left="-284" w:firstLine="0"/>
        <w:rPr>
          <w:lang w:val="de-AT"/>
        </w:rPr>
      </w:pPr>
      <w:r>
        <w:rPr>
          <w:lang w:val="de-AT"/>
        </w:rPr>
        <w:t xml:space="preserve">Workshop mit der Arge Jugend gegen Gewalt und Rassismus: </w:t>
      </w:r>
    </w:p>
    <w:p w14:paraId="6A356FA2" w14:textId="2BC0BF47" w:rsidR="007A770E" w:rsidRDefault="007A770E" w:rsidP="00F86542">
      <w:pPr>
        <w:pStyle w:val="Listenabsatz"/>
        <w:ind w:left="-284"/>
        <w:rPr>
          <w:lang w:val="de-AT"/>
        </w:rPr>
      </w:pPr>
      <w:r>
        <w:rPr>
          <w:lang w:val="de-AT"/>
        </w:rPr>
        <w:t>Thema: Schule ohne Rassismus</w:t>
      </w:r>
      <w:r w:rsidR="00F86542">
        <w:rPr>
          <w:lang w:val="de-AT"/>
        </w:rPr>
        <w:tab/>
      </w:r>
      <w:r w:rsidR="00F86542">
        <w:rPr>
          <w:lang w:val="de-AT"/>
        </w:rPr>
        <w:tab/>
      </w:r>
      <w:r>
        <w:rPr>
          <w:lang w:val="de-AT"/>
        </w:rPr>
        <w:t>Dauer: 3 Stunden, Klassen: 2. +3. HAK</w:t>
      </w:r>
    </w:p>
    <w:p w14:paraId="503FE2B9" w14:textId="1E46ADBE" w:rsidR="00A51F76" w:rsidRDefault="007A770E" w:rsidP="00F86542">
      <w:pPr>
        <w:pStyle w:val="Listenabsatz"/>
        <w:ind w:left="-284"/>
        <w:rPr>
          <w:lang w:val="de-AT"/>
        </w:rPr>
      </w:pPr>
      <w:r>
        <w:rPr>
          <w:lang w:val="de-AT"/>
        </w:rPr>
        <w:t xml:space="preserve">Inhalt unter anderem: </w:t>
      </w:r>
      <w:r w:rsidR="00AF23FE">
        <w:rPr>
          <w:lang w:val="de-AT"/>
        </w:rPr>
        <w:t xml:space="preserve">Rollenspiele zum Thema, aber auch schon </w:t>
      </w:r>
      <w:r>
        <w:rPr>
          <w:lang w:val="de-AT"/>
        </w:rPr>
        <w:t xml:space="preserve">erstes Brainstorming </w:t>
      </w:r>
      <w:r w:rsidR="00A51F76" w:rsidRPr="00D80ED6">
        <w:rPr>
          <w:lang w:val="de-AT"/>
        </w:rPr>
        <w:t xml:space="preserve">für Aktivitäten am </w:t>
      </w:r>
      <w:proofErr w:type="spellStart"/>
      <w:r w:rsidR="00A51F76" w:rsidRPr="00D80ED6">
        <w:rPr>
          <w:lang w:val="de-AT"/>
        </w:rPr>
        <w:t>Eventtag</w:t>
      </w:r>
      <w:proofErr w:type="spellEnd"/>
      <w:r w:rsidR="00D80ED6">
        <w:rPr>
          <w:lang w:val="de-AT"/>
        </w:rPr>
        <w:t xml:space="preserve"> MR</w:t>
      </w:r>
    </w:p>
    <w:p w14:paraId="459F062F" w14:textId="18842306" w:rsidR="007A770E" w:rsidRDefault="007A770E" w:rsidP="00F86542">
      <w:pPr>
        <w:pStyle w:val="Listenabsatz"/>
        <w:numPr>
          <w:ilvl w:val="0"/>
          <w:numId w:val="3"/>
        </w:numPr>
        <w:ind w:left="-284" w:firstLine="0"/>
        <w:rPr>
          <w:lang w:val="de-AT"/>
        </w:rPr>
      </w:pPr>
      <w:r>
        <w:rPr>
          <w:lang w:val="de-AT"/>
        </w:rPr>
        <w:t xml:space="preserve">Im Geschichteunterricht der Klassen 2 und 3: Planung des Stationenbetriebs am </w:t>
      </w:r>
      <w:proofErr w:type="spellStart"/>
      <w:r>
        <w:rPr>
          <w:lang w:val="de-AT"/>
        </w:rPr>
        <w:t>Eventtag</w:t>
      </w:r>
      <w:proofErr w:type="spellEnd"/>
      <w:r>
        <w:rPr>
          <w:lang w:val="de-AT"/>
        </w:rPr>
        <w:t xml:space="preserve"> Menschenrechte (in der Folge zitiert als MR245). Der Name bezieht sich auf das Da</w:t>
      </w:r>
      <w:r w:rsidR="00AF23FE">
        <w:rPr>
          <w:lang w:val="de-AT"/>
        </w:rPr>
        <w:t>t</w:t>
      </w:r>
      <w:r>
        <w:rPr>
          <w:lang w:val="de-AT"/>
        </w:rPr>
        <w:t>um des Tages, den 24.05.</w:t>
      </w:r>
    </w:p>
    <w:p w14:paraId="13803679" w14:textId="2EFD3893" w:rsidR="007570AF" w:rsidRPr="007570AF" w:rsidRDefault="007570AF" w:rsidP="00F86542">
      <w:pPr>
        <w:pStyle w:val="Listenabsatz"/>
        <w:numPr>
          <w:ilvl w:val="0"/>
          <w:numId w:val="3"/>
        </w:numPr>
        <w:ind w:left="-284" w:firstLine="0"/>
        <w:rPr>
          <w:lang w:val="de-AT"/>
        </w:rPr>
      </w:pPr>
      <w:r w:rsidRPr="007570AF">
        <w:rPr>
          <w:lang w:val="de-AT"/>
        </w:rPr>
        <w:t xml:space="preserve">Die </w:t>
      </w:r>
      <w:proofErr w:type="spellStart"/>
      <w:proofErr w:type="gramStart"/>
      <w:r w:rsidRPr="007570AF">
        <w:rPr>
          <w:lang w:val="de-AT"/>
        </w:rPr>
        <w:t>Schüler:innen</w:t>
      </w:r>
      <w:proofErr w:type="spellEnd"/>
      <w:proofErr w:type="gramEnd"/>
      <w:r w:rsidRPr="007570AF">
        <w:rPr>
          <w:lang w:val="de-AT"/>
        </w:rPr>
        <w:t xml:space="preserve"> der jeweiligen Station waren selbst für den Inhalt/die Gestaltung der Station zuständig. Die Inhalte wurden fächerübergreifend </w:t>
      </w:r>
      <w:r>
        <w:rPr>
          <w:lang w:val="de-AT"/>
        </w:rPr>
        <w:t>in</w:t>
      </w:r>
      <w:r w:rsidR="00AF23FE">
        <w:rPr>
          <w:lang w:val="de-AT"/>
        </w:rPr>
        <w:t xml:space="preserve"> </w:t>
      </w:r>
      <w:r>
        <w:rPr>
          <w:lang w:val="de-AT"/>
        </w:rPr>
        <w:t xml:space="preserve">Geschichte und </w:t>
      </w:r>
      <w:r w:rsidRPr="007570AF">
        <w:rPr>
          <w:lang w:val="de-AT"/>
        </w:rPr>
        <w:t>Deutsch</w:t>
      </w:r>
      <w:r>
        <w:rPr>
          <w:lang w:val="de-AT"/>
        </w:rPr>
        <w:t>, aber auch in der Freizeit, erstellt</w:t>
      </w:r>
      <w:r w:rsidRPr="007570AF">
        <w:rPr>
          <w:lang w:val="de-AT"/>
        </w:rPr>
        <w:t>.</w:t>
      </w:r>
    </w:p>
    <w:p w14:paraId="2D92B659" w14:textId="77777777" w:rsidR="00AF23FE" w:rsidRDefault="00AF23FE" w:rsidP="00F86542">
      <w:pPr>
        <w:pStyle w:val="Listenabsatz"/>
        <w:ind w:left="-284"/>
        <w:rPr>
          <w:lang w:val="de-AT"/>
        </w:rPr>
      </w:pPr>
    </w:p>
    <w:p w14:paraId="36A5E45C" w14:textId="0FFAE707" w:rsidR="007A770E" w:rsidRPr="007570AF" w:rsidRDefault="007A770E" w:rsidP="00F86542">
      <w:pPr>
        <w:pStyle w:val="Listenabsatz"/>
        <w:numPr>
          <w:ilvl w:val="0"/>
          <w:numId w:val="1"/>
        </w:numPr>
        <w:ind w:left="-284" w:firstLine="0"/>
        <w:rPr>
          <w:b/>
          <w:bCs/>
          <w:lang w:val="de-AT"/>
        </w:rPr>
      </w:pPr>
      <w:r w:rsidRPr="007570AF">
        <w:rPr>
          <w:b/>
          <w:bCs/>
          <w:lang w:val="de-AT"/>
        </w:rPr>
        <w:t>Detailplanung:</w:t>
      </w:r>
    </w:p>
    <w:p w14:paraId="016B11F8" w14:textId="2A2FBBC2" w:rsidR="00A51F76" w:rsidRDefault="00A51F76" w:rsidP="00F86542">
      <w:pPr>
        <w:pStyle w:val="Listenabsatz"/>
        <w:numPr>
          <w:ilvl w:val="0"/>
          <w:numId w:val="5"/>
        </w:numPr>
        <w:ind w:left="-284" w:firstLine="0"/>
        <w:rPr>
          <w:lang w:val="de-AT"/>
        </w:rPr>
      </w:pPr>
      <w:r w:rsidRPr="00AF23FE">
        <w:rPr>
          <w:lang w:val="de-AT"/>
        </w:rPr>
        <w:t xml:space="preserve">Einteilung der </w:t>
      </w:r>
      <w:proofErr w:type="spellStart"/>
      <w:proofErr w:type="gramStart"/>
      <w:r w:rsidRPr="00AF23FE">
        <w:rPr>
          <w:lang w:val="de-AT"/>
        </w:rPr>
        <w:t>Schüler:innen</w:t>
      </w:r>
      <w:proofErr w:type="spellEnd"/>
      <w:proofErr w:type="gramEnd"/>
      <w:r w:rsidRPr="00AF23FE">
        <w:rPr>
          <w:lang w:val="de-AT"/>
        </w:rPr>
        <w:t xml:space="preserve"> der 2 </w:t>
      </w:r>
      <w:r w:rsidR="007570AF" w:rsidRPr="00AF23FE">
        <w:rPr>
          <w:lang w:val="de-AT"/>
        </w:rPr>
        <w:t xml:space="preserve">organisierenden </w:t>
      </w:r>
      <w:r w:rsidRPr="00AF23FE">
        <w:rPr>
          <w:lang w:val="de-AT"/>
        </w:rPr>
        <w:t>Klassen (mind. 2 pro Station mit je mind. 1 Leh</w:t>
      </w:r>
      <w:r w:rsidR="00D80ED6" w:rsidRPr="00AF23FE">
        <w:rPr>
          <w:lang w:val="de-AT"/>
        </w:rPr>
        <w:t>r</w:t>
      </w:r>
      <w:r w:rsidRPr="00AF23FE">
        <w:rPr>
          <w:lang w:val="de-AT"/>
        </w:rPr>
        <w:t>er:in)</w:t>
      </w:r>
      <w:r w:rsidR="005010EB" w:rsidRPr="00AF23FE">
        <w:rPr>
          <w:lang w:val="de-AT"/>
        </w:rPr>
        <w:t xml:space="preserve"> </w:t>
      </w:r>
      <w:r w:rsidRPr="00AF23FE">
        <w:rPr>
          <w:lang w:val="de-AT"/>
        </w:rPr>
        <w:t xml:space="preserve">und </w:t>
      </w:r>
      <w:r w:rsidR="005010EB" w:rsidRPr="00AF23FE">
        <w:rPr>
          <w:lang w:val="de-AT"/>
        </w:rPr>
        <w:t>V</w:t>
      </w:r>
      <w:r w:rsidRPr="00AF23FE">
        <w:rPr>
          <w:lang w:val="de-AT"/>
        </w:rPr>
        <w:t xml:space="preserve">orbereiten der </w:t>
      </w:r>
      <w:r w:rsidR="007570AF" w:rsidRPr="00AF23FE">
        <w:rPr>
          <w:lang w:val="de-AT"/>
        </w:rPr>
        <w:t xml:space="preserve">sieben </w:t>
      </w:r>
      <w:r w:rsidRPr="00AF23FE">
        <w:rPr>
          <w:lang w:val="de-AT"/>
        </w:rPr>
        <w:t>Stationen</w:t>
      </w:r>
      <w:r w:rsidR="007570AF" w:rsidRPr="00AF23FE">
        <w:rPr>
          <w:lang w:val="de-AT"/>
        </w:rPr>
        <w:t xml:space="preserve"> am </w:t>
      </w:r>
      <w:proofErr w:type="spellStart"/>
      <w:r w:rsidR="007570AF" w:rsidRPr="00AF23FE">
        <w:rPr>
          <w:lang w:val="de-AT"/>
        </w:rPr>
        <w:t>Eventtag</w:t>
      </w:r>
      <w:proofErr w:type="spellEnd"/>
      <w:r w:rsidR="007570AF" w:rsidRPr="00AF23FE">
        <w:rPr>
          <w:lang w:val="de-AT"/>
        </w:rPr>
        <w:t>.</w:t>
      </w:r>
    </w:p>
    <w:p w14:paraId="1F3DDC00" w14:textId="356E44A7" w:rsidR="00AF23FE" w:rsidRPr="00F008AE" w:rsidRDefault="00AF23FE" w:rsidP="00F86542">
      <w:pPr>
        <w:pStyle w:val="Listenabsatz"/>
        <w:numPr>
          <w:ilvl w:val="0"/>
          <w:numId w:val="5"/>
        </w:numPr>
        <w:ind w:left="-284" w:firstLine="0"/>
        <w:rPr>
          <w:b/>
          <w:bCs/>
          <w:lang w:val="de-AT"/>
        </w:rPr>
      </w:pPr>
      <w:r w:rsidRPr="00F008AE">
        <w:rPr>
          <w:b/>
          <w:bCs/>
          <w:lang w:val="de-AT"/>
        </w:rPr>
        <w:t xml:space="preserve">Materialbeschaffung: </w:t>
      </w:r>
    </w:p>
    <w:p w14:paraId="2BBC9580" w14:textId="6C52AB41" w:rsidR="00AF23FE" w:rsidRDefault="00AF23FE" w:rsidP="00F86542">
      <w:pPr>
        <w:pStyle w:val="Listenabsatz"/>
        <w:ind w:left="-284"/>
        <w:rPr>
          <w:lang w:val="de-AT"/>
        </w:rPr>
      </w:pPr>
      <w:r>
        <w:rPr>
          <w:lang w:val="de-AT"/>
        </w:rPr>
        <w:t xml:space="preserve">Weiße T-Shirts für alle </w:t>
      </w: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in gewünschten Größen, Stoffmalfarben, </w:t>
      </w:r>
      <w:r w:rsidR="008E327C">
        <w:rPr>
          <w:lang w:val="de-AT"/>
        </w:rPr>
        <w:t>Wandmalfarben, Bilderrahmen, Wolken (Moderationskoffer), Papier, 7 verschiedene Stempel, Menschenrechtspässe zum Abstempeln in der richtigen Anzahl, Regenbogenfahne, Nylonschnur, Plakatschreiber, Tixo, Kopien mit den Menschenrechten</w:t>
      </w:r>
    </w:p>
    <w:p w14:paraId="15FFC864" w14:textId="5B2BB620" w:rsidR="008E327C" w:rsidRDefault="008E327C" w:rsidP="00F86542">
      <w:pPr>
        <w:pStyle w:val="Listenabsatz"/>
        <w:numPr>
          <w:ilvl w:val="0"/>
          <w:numId w:val="5"/>
        </w:numPr>
        <w:ind w:left="-284" w:firstLine="0"/>
        <w:rPr>
          <w:lang w:val="de-AT"/>
        </w:rPr>
      </w:pPr>
      <w:r w:rsidRPr="008E327C">
        <w:rPr>
          <w:lang w:val="de-AT"/>
        </w:rPr>
        <w:t>Vorbereitung der Ausstellung über den Todesmarsch jüdischer Kriegsgefangener über den Präbichl bzw. in Oberösterreich nach Mauthausen.</w:t>
      </w:r>
    </w:p>
    <w:p w14:paraId="7523CCF9" w14:textId="33AC8A04" w:rsidR="00F008AE" w:rsidRPr="00F008AE" w:rsidRDefault="00F008AE" w:rsidP="00F86542">
      <w:pPr>
        <w:pStyle w:val="Listenabsatz"/>
        <w:ind w:left="-284"/>
        <w:rPr>
          <w:lang w:val="de-AT"/>
        </w:rPr>
      </w:pPr>
      <w:r w:rsidRPr="000127CF">
        <w:rPr>
          <w:lang w:val="de-AT"/>
        </w:rPr>
        <w:t>Kontakt über den Verein: Geh</w:t>
      </w:r>
      <w:r>
        <w:rPr>
          <w:lang w:val="de-AT"/>
        </w:rPr>
        <w:t>-</w:t>
      </w:r>
      <w:r w:rsidRPr="000127CF">
        <w:rPr>
          <w:lang w:val="de-AT"/>
        </w:rPr>
        <w:t>Denk</w:t>
      </w:r>
      <w:r>
        <w:rPr>
          <w:lang w:val="de-AT"/>
        </w:rPr>
        <w:t>-</w:t>
      </w:r>
      <w:r w:rsidRPr="000127CF">
        <w:rPr>
          <w:lang w:val="de-AT"/>
        </w:rPr>
        <w:t>Spuren Linz, Wolfgang Mairinger</w:t>
      </w:r>
    </w:p>
    <w:p w14:paraId="587B4F03" w14:textId="0BA96B61" w:rsidR="00F008AE" w:rsidRDefault="008E327C" w:rsidP="00F86542">
      <w:pPr>
        <w:pStyle w:val="Listenabsatz"/>
        <w:numPr>
          <w:ilvl w:val="0"/>
          <w:numId w:val="5"/>
        </w:numPr>
        <w:ind w:left="-284" w:firstLine="0"/>
        <w:rPr>
          <w:lang w:val="de-AT"/>
        </w:rPr>
      </w:pPr>
      <w:r>
        <w:rPr>
          <w:lang w:val="de-AT"/>
        </w:rPr>
        <w:lastRenderedPageBreak/>
        <w:t xml:space="preserve">Der Satz </w:t>
      </w:r>
      <w:r w:rsidRPr="008E327C">
        <w:rPr>
          <w:i/>
          <w:iCs/>
          <w:lang w:val="de-AT"/>
        </w:rPr>
        <w:t>Alle Menschen sind frei und gleich an Würde und Rechten geboren</w:t>
      </w:r>
      <w:r>
        <w:rPr>
          <w:i/>
          <w:iCs/>
          <w:lang w:val="de-AT"/>
        </w:rPr>
        <w:t xml:space="preserve"> </w:t>
      </w:r>
      <w:r>
        <w:rPr>
          <w:lang w:val="de-AT"/>
        </w:rPr>
        <w:t>wurde ausschwarz bemalten Styroporbuchstaben an eine große, freie Wand geklebt (s. Station 3)</w:t>
      </w:r>
    </w:p>
    <w:p w14:paraId="11F01686" w14:textId="77777777" w:rsidR="00F86542" w:rsidRPr="00F86542" w:rsidRDefault="00F86542" w:rsidP="00F86542">
      <w:pPr>
        <w:pStyle w:val="Listenabsatz"/>
        <w:ind w:left="-284"/>
        <w:rPr>
          <w:lang w:val="de-AT"/>
        </w:rPr>
      </w:pPr>
    </w:p>
    <w:p w14:paraId="51142D14" w14:textId="69882E23" w:rsidR="007570AF" w:rsidRDefault="007570AF" w:rsidP="00F86542">
      <w:pPr>
        <w:pStyle w:val="Listenabsatz"/>
        <w:numPr>
          <w:ilvl w:val="0"/>
          <w:numId w:val="1"/>
        </w:numPr>
        <w:ind w:left="-284" w:firstLine="0"/>
        <w:rPr>
          <w:b/>
          <w:bCs/>
          <w:lang w:val="de-AT"/>
        </w:rPr>
      </w:pPr>
      <w:r w:rsidRPr="007570AF">
        <w:rPr>
          <w:b/>
          <w:bCs/>
          <w:lang w:val="de-AT"/>
        </w:rPr>
        <w:t>Ablauf</w:t>
      </w:r>
      <w:r w:rsidR="00AF23FE">
        <w:rPr>
          <w:b/>
          <w:bCs/>
          <w:lang w:val="de-AT"/>
        </w:rPr>
        <w:t xml:space="preserve"> und Dauer</w:t>
      </w:r>
      <w:r w:rsidRPr="007570AF">
        <w:rPr>
          <w:b/>
          <w:bCs/>
          <w:lang w:val="de-AT"/>
        </w:rPr>
        <w:t>:</w:t>
      </w:r>
    </w:p>
    <w:p w14:paraId="55C33D08" w14:textId="22756DBB" w:rsidR="00AF23FE" w:rsidRPr="007570AF" w:rsidRDefault="00AF23FE" w:rsidP="00F86542">
      <w:pPr>
        <w:pStyle w:val="Listenabsatz"/>
        <w:ind w:left="-284"/>
        <w:rPr>
          <w:b/>
          <w:bCs/>
          <w:lang w:val="de-AT"/>
        </w:rPr>
      </w:pPr>
      <w:r>
        <w:rPr>
          <w:b/>
          <w:bCs/>
          <w:lang w:val="de-AT"/>
        </w:rPr>
        <w:t>Beteiligte Klassen: alle, beteiligte Lehrpersonen: alle</w:t>
      </w:r>
    </w:p>
    <w:p w14:paraId="564D745F" w14:textId="0F5CFCA7" w:rsidR="007570AF" w:rsidRDefault="007570AF" w:rsidP="00F86542">
      <w:pPr>
        <w:ind w:left="-284"/>
        <w:rPr>
          <w:lang w:val="de-AT"/>
        </w:rPr>
      </w:pPr>
      <w:r>
        <w:rPr>
          <w:lang w:val="de-AT"/>
        </w:rPr>
        <w:t xml:space="preserve">Die </w:t>
      </w:r>
      <w:proofErr w:type="spellStart"/>
      <w:proofErr w:type="gramStart"/>
      <w:r>
        <w:rPr>
          <w:lang w:val="de-AT"/>
        </w:rPr>
        <w:t>Schüler:innen</w:t>
      </w:r>
      <w:proofErr w:type="spellEnd"/>
      <w:proofErr w:type="gramEnd"/>
      <w:r>
        <w:rPr>
          <w:lang w:val="de-AT"/>
        </w:rPr>
        <w:t xml:space="preserve"> wurden in Gruppen zu 10 Personen eingeteilt und absolvierten in der Gruppe alle 7 Stationen am 24.5.</w:t>
      </w:r>
      <w:r w:rsidR="00AF23FE">
        <w:rPr>
          <w:lang w:val="de-AT"/>
        </w:rPr>
        <w:t xml:space="preserve"> Die Lehrkräfte suchten sich eine Station aus, die sie mitbetreuten.</w:t>
      </w:r>
    </w:p>
    <w:p w14:paraId="22514D05" w14:textId="239C766F" w:rsidR="007570AF" w:rsidRDefault="00AF23FE" w:rsidP="00F86542">
      <w:pPr>
        <w:ind w:left="-284"/>
        <w:rPr>
          <w:lang w:val="de-AT"/>
        </w:rPr>
      </w:pPr>
      <w:r>
        <w:rPr>
          <w:lang w:val="de-AT"/>
        </w:rPr>
        <w:t xml:space="preserve">Jede/r </w:t>
      </w: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bekam zu Beginn einen</w:t>
      </w:r>
      <w:r w:rsidR="007570AF">
        <w:rPr>
          <w:lang w:val="de-AT"/>
        </w:rPr>
        <w:t xml:space="preserve"> MR-Pass</w:t>
      </w:r>
      <w:r>
        <w:rPr>
          <w:lang w:val="de-AT"/>
        </w:rPr>
        <w:t xml:space="preserve"> ausgehändigt</w:t>
      </w:r>
      <w:r w:rsidR="007570AF">
        <w:rPr>
          <w:lang w:val="de-AT"/>
        </w:rPr>
        <w:t xml:space="preserve">, </w:t>
      </w:r>
      <w:r>
        <w:rPr>
          <w:lang w:val="de-AT"/>
        </w:rPr>
        <w:t>er enthält den N</w:t>
      </w:r>
      <w:r w:rsidR="007570AF">
        <w:rPr>
          <w:lang w:val="de-AT"/>
        </w:rPr>
        <w:t>amen de</w:t>
      </w:r>
      <w:r>
        <w:rPr>
          <w:lang w:val="de-AT"/>
        </w:rPr>
        <w:t>r s oder des S</w:t>
      </w:r>
      <w:r w:rsidR="007570AF">
        <w:rPr>
          <w:lang w:val="de-AT"/>
        </w:rPr>
        <w:t>. Der Besuch jeder Station wurde im MR-Pass</w:t>
      </w:r>
      <w:r>
        <w:rPr>
          <w:lang w:val="de-AT"/>
        </w:rPr>
        <w:t xml:space="preserve"> </w:t>
      </w:r>
      <w:r w:rsidR="007570AF">
        <w:rPr>
          <w:lang w:val="de-AT"/>
        </w:rPr>
        <w:t xml:space="preserve">abgestempelt. Der </w:t>
      </w:r>
      <w:r>
        <w:rPr>
          <w:lang w:val="de-AT"/>
        </w:rPr>
        <w:t xml:space="preserve">vollständig abgestempelte </w:t>
      </w:r>
      <w:r w:rsidR="007570AF">
        <w:rPr>
          <w:lang w:val="de-AT"/>
        </w:rPr>
        <w:t>MR-Pass zeigt, dass alle Stationen absolviert wurden.</w:t>
      </w:r>
    </w:p>
    <w:p w14:paraId="54B276C3" w14:textId="6D152D25" w:rsidR="00AF23FE" w:rsidRDefault="00AF23FE" w:rsidP="00F86542">
      <w:pPr>
        <w:ind w:left="-284"/>
        <w:rPr>
          <w:b/>
          <w:bCs/>
          <w:lang w:val="de-AT"/>
        </w:rPr>
      </w:pPr>
      <w:r>
        <w:rPr>
          <w:b/>
          <w:bCs/>
          <w:lang w:val="de-AT"/>
        </w:rPr>
        <w:t>Dauer: 4 Stunden</w:t>
      </w:r>
    </w:p>
    <w:p w14:paraId="35B806C1" w14:textId="77777777" w:rsidR="008E327C" w:rsidRDefault="008E327C" w:rsidP="00F86542">
      <w:pPr>
        <w:ind w:left="-284"/>
        <w:rPr>
          <w:b/>
          <w:bCs/>
          <w:lang w:val="de-AT"/>
        </w:rPr>
      </w:pPr>
    </w:p>
    <w:p w14:paraId="2E3F87E7" w14:textId="4399B356" w:rsidR="007570AF" w:rsidRPr="007570AF" w:rsidRDefault="007570AF" w:rsidP="00F86542">
      <w:pPr>
        <w:ind w:left="-284"/>
        <w:rPr>
          <w:b/>
          <w:bCs/>
          <w:lang w:val="de-AT"/>
        </w:rPr>
      </w:pPr>
      <w:r w:rsidRPr="007570AF">
        <w:rPr>
          <w:b/>
          <w:bCs/>
          <w:lang w:val="de-AT"/>
        </w:rPr>
        <w:t>IV. Stationenbetrieb:</w:t>
      </w:r>
    </w:p>
    <w:p w14:paraId="270251B9" w14:textId="308F0E8D" w:rsidR="00A51F76" w:rsidRDefault="007570AF" w:rsidP="00F86542">
      <w:pPr>
        <w:ind w:left="-284"/>
        <w:rPr>
          <w:lang w:val="de-AT"/>
        </w:rPr>
      </w:pPr>
      <w:r>
        <w:rPr>
          <w:lang w:val="de-AT"/>
        </w:rPr>
        <w:t>Beschreibung der einzelnen</w:t>
      </w:r>
      <w:r w:rsidR="00A51F76">
        <w:rPr>
          <w:lang w:val="de-AT"/>
        </w:rPr>
        <w:t xml:space="preserve"> Stationen:</w:t>
      </w:r>
    </w:p>
    <w:p w14:paraId="6939CBC1" w14:textId="691D57AC" w:rsidR="00A51F76" w:rsidRPr="00AF23FE" w:rsidRDefault="00A51F76" w:rsidP="00F86542">
      <w:pPr>
        <w:pStyle w:val="Listenabsatz"/>
        <w:numPr>
          <w:ilvl w:val="0"/>
          <w:numId w:val="4"/>
        </w:numPr>
        <w:ind w:left="-284" w:firstLine="0"/>
        <w:rPr>
          <w:b/>
          <w:bCs/>
          <w:lang w:val="de-AT"/>
        </w:rPr>
      </w:pPr>
      <w:r w:rsidRPr="00AF23FE">
        <w:rPr>
          <w:b/>
          <w:bCs/>
          <w:lang w:val="de-AT"/>
        </w:rPr>
        <w:t>T-Shirts bemalen mit MR-Themen/Slogans</w:t>
      </w:r>
    </w:p>
    <w:p w14:paraId="557A11EC" w14:textId="13C4EEF6" w:rsidR="007570AF" w:rsidRDefault="007570AF" w:rsidP="00F86542">
      <w:pPr>
        <w:ind w:left="-284"/>
        <w:rPr>
          <w:lang w:val="de-AT"/>
        </w:rPr>
      </w:pPr>
      <w:r>
        <w:rPr>
          <w:lang w:val="de-AT"/>
        </w:rPr>
        <w:t>Ablauf:</w:t>
      </w:r>
      <w:r w:rsidR="00AF23FE">
        <w:rPr>
          <w:lang w:val="de-AT"/>
        </w:rPr>
        <w:t xml:space="preserve"> Alle </w:t>
      </w:r>
      <w:proofErr w:type="spellStart"/>
      <w:r w:rsidR="00AF23FE">
        <w:rPr>
          <w:lang w:val="de-AT"/>
        </w:rPr>
        <w:t>SuS</w:t>
      </w:r>
      <w:proofErr w:type="spellEnd"/>
      <w:r w:rsidR="00AF23FE">
        <w:rPr>
          <w:lang w:val="de-AT"/>
        </w:rPr>
        <w:t xml:space="preserve"> konnten ihr T-Shirt mit einem Slogan, Spruch oder Bild, passend zum Thema bemalen</w:t>
      </w:r>
    </w:p>
    <w:p w14:paraId="5D4710C7" w14:textId="77777777" w:rsidR="007570AF" w:rsidRPr="007570AF" w:rsidRDefault="007570AF" w:rsidP="00F86542">
      <w:pPr>
        <w:ind w:left="-284"/>
        <w:rPr>
          <w:lang w:val="de-AT"/>
        </w:rPr>
      </w:pPr>
    </w:p>
    <w:p w14:paraId="67549E60" w14:textId="5D5739E0" w:rsidR="00A51F76" w:rsidRPr="000127CF" w:rsidRDefault="00A51F76" w:rsidP="00F86542">
      <w:pPr>
        <w:pStyle w:val="Listenabsatz"/>
        <w:numPr>
          <w:ilvl w:val="0"/>
          <w:numId w:val="4"/>
        </w:numPr>
        <w:ind w:left="-284" w:firstLine="0"/>
        <w:rPr>
          <w:b/>
          <w:bCs/>
          <w:lang w:val="de-AT"/>
        </w:rPr>
      </w:pPr>
      <w:proofErr w:type="spellStart"/>
      <w:r w:rsidRPr="000127CF">
        <w:rPr>
          <w:b/>
          <w:bCs/>
          <w:lang w:val="de-AT"/>
        </w:rPr>
        <w:t>Kahoot</w:t>
      </w:r>
      <w:proofErr w:type="spellEnd"/>
      <w:r w:rsidRPr="000127CF">
        <w:rPr>
          <w:b/>
          <w:bCs/>
          <w:lang w:val="de-AT"/>
        </w:rPr>
        <w:t xml:space="preserve"> mit Fragen zu den MR</w:t>
      </w:r>
    </w:p>
    <w:p w14:paraId="58DCD800" w14:textId="4ABCDDE7" w:rsidR="008E327C" w:rsidRDefault="008E327C" w:rsidP="00F86542">
      <w:pPr>
        <w:pStyle w:val="Listenabsatz"/>
        <w:ind w:left="-284"/>
        <w:rPr>
          <w:lang w:val="de-AT"/>
        </w:rPr>
      </w:pPr>
      <w:r>
        <w:rPr>
          <w:lang w:val="de-AT"/>
        </w:rPr>
        <w:t xml:space="preserve">Im Vorfeld gestalteten die </w:t>
      </w: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ein </w:t>
      </w:r>
      <w:proofErr w:type="spellStart"/>
      <w:r>
        <w:rPr>
          <w:lang w:val="de-AT"/>
        </w:rPr>
        <w:t>Kahoot</w:t>
      </w:r>
      <w:proofErr w:type="spellEnd"/>
      <w:r>
        <w:rPr>
          <w:lang w:val="de-AT"/>
        </w:rPr>
        <w:t xml:space="preserve"> zum Thema, das dann in dieser Station gespielt wurde.</w:t>
      </w:r>
    </w:p>
    <w:p w14:paraId="7CEA8F4C" w14:textId="77777777" w:rsidR="008E327C" w:rsidRPr="008E327C" w:rsidRDefault="008E327C" w:rsidP="00F86542">
      <w:pPr>
        <w:pStyle w:val="Listenabsatz"/>
        <w:ind w:left="-284"/>
        <w:rPr>
          <w:lang w:val="de-AT"/>
        </w:rPr>
      </w:pPr>
    </w:p>
    <w:p w14:paraId="5FF83C3D" w14:textId="68672015" w:rsidR="00A51F76" w:rsidRPr="000127CF" w:rsidRDefault="005010EB" w:rsidP="00F86542">
      <w:pPr>
        <w:pStyle w:val="Listenabsatz"/>
        <w:numPr>
          <w:ilvl w:val="0"/>
          <w:numId w:val="4"/>
        </w:numPr>
        <w:ind w:left="-284" w:firstLine="0"/>
        <w:rPr>
          <w:b/>
          <w:bCs/>
          <w:lang w:val="de-AT"/>
        </w:rPr>
      </w:pPr>
      <w:r w:rsidRPr="000127CF">
        <w:rPr>
          <w:b/>
          <w:bCs/>
          <w:lang w:val="de-AT"/>
        </w:rPr>
        <w:t>Hand</w:t>
      </w:r>
      <w:r w:rsidR="00A51F76" w:rsidRPr="000127CF">
        <w:rPr>
          <w:b/>
          <w:bCs/>
          <w:lang w:val="de-AT"/>
        </w:rPr>
        <w:t xml:space="preserve">abdrücke aller </w:t>
      </w:r>
      <w:proofErr w:type="spellStart"/>
      <w:proofErr w:type="gramStart"/>
      <w:r w:rsidR="00A51F76" w:rsidRPr="000127CF">
        <w:rPr>
          <w:b/>
          <w:bCs/>
          <w:lang w:val="de-AT"/>
        </w:rPr>
        <w:t>Schüler:innen</w:t>
      </w:r>
      <w:proofErr w:type="spellEnd"/>
      <w:proofErr w:type="gramEnd"/>
      <w:r w:rsidR="00A51F76" w:rsidRPr="000127CF">
        <w:rPr>
          <w:b/>
          <w:bCs/>
          <w:lang w:val="de-AT"/>
        </w:rPr>
        <w:t xml:space="preserve"> rund um </w:t>
      </w:r>
      <w:r w:rsidR="008E327C" w:rsidRPr="000127CF">
        <w:rPr>
          <w:b/>
          <w:bCs/>
          <w:lang w:val="de-AT"/>
        </w:rPr>
        <w:t>den Artikel 1</w:t>
      </w:r>
      <w:r w:rsidR="00A51F76" w:rsidRPr="000127CF">
        <w:rPr>
          <w:b/>
          <w:bCs/>
          <w:lang w:val="de-AT"/>
        </w:rPr>
        <w:t xml:space="preserve"> der MR-Erklärung</w:t>
      </w:r>
      <w:r w:rsidRPr="000127CF">
        <w:rPr>
          <w:b/>
          <w:bCs/>
          <w:lang w:val="de-AT"/>
        </w:rPr>
        <w:t xml:space="preserve"> an einer Schulwand</w:t>
      </w:r>
      <w:r w:rsidR="008E327C" w:rsidRPr="000127CF">
        <w:rPr>
          <w:b/>
          <w:bCs/>
          <w:lang w:val="de-AT"/>
        </w:rPr>
        <w:t>.</w:t>
      </w:r>
    </w:p>
    <w:p w14:paraId="505FB6B7" w14:textId="7B1C82F9" w:rsidR="008E327C" w:rsidRDefault="008E327C" w:rsidP="00F86542">
      <w:pPr>
        <w:pStyle w:val="Listenabsatz"/>
        <w:ind w:left="-284"/>
        <w:rPr>
          <w:lang w:val="de-AT"/>
        </w:rPr>
      </w:pPr>
      <w:r>
        <w:rPr>
          <w:lang w:val="de-AT"/>
        </w:rPr>
        <w:t xml:space="preserve">Rund um den Satz: „Alle Menschen sind frei und gleich an Würde und Rechten geboren“ setzten alle </w:t>
      </w: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sowie </w:t>
      </w:r>
      <w:proofErr w:type="spellStart"/>
      <w:r>
        <w:rPr>
          <w:lang w:val="de-AT"/>
        </w:rPr>
        <w:t>LuL</w:t>
      </w:r>
      <w:proofErr w:type="spellEnd"/>
      <w:r>
        <w:rPr>
          <w:lang w:val="de-AT"/>
        </w:rPr>
        <w:t xml:space="preserve"> ihre Handabdrücke in beliebiger Farbe an die Wand. So haben alle diesen Satz „unterschrieben“</w:t>
      </w:r>
      <w:r w:rsidR="00341BF3">
        <w:rPr>
          <w:lang w:val="de-AT"/>
        </w:rPr>
        <w:t>. Die Wand bleibt als nachhaltiges Zeichen des MR245 bestehen.</w:t>
      </w:r>
    </w:p>
    <w:p w14:paraId="0CCE7829" w14:textId="77777777" w:rsidR="008E327C" w:rsidRPr="008E327C" w:rsidRDefault="008E327C" w:rsidP="00F86542">
      <w:pPr>
        <w:pStyle w:val="Listenabsatz"/>
        <w:ind w:left="-284"/>
        <w:rPr>
          <w:lang w:val="de-AT"/>
        </w:rPr>
      </w:pPr>
    </w:p>
    <w:p w14:paraId="37C9D2AD" w14:textId="5781E897" w:rsidR="00A51F76" w:rsidRDefault="00A51F76" w:rsidP="00F86542">
      <w:pPr>
        <w:pStyle w:val="Listenabsatz"/>
        <w:numPr>
          <w:ilvl w:val="0"/>
          <w:numId w:val="4"/>
        </w:numPr>
        <w:ind w:left="-284" w:firstLine="0"/>
        <w:rPr>
          <w:lang w:val="de-AT"/>
        </w:rPr>
      </w:pPr>
      <w:r w:rsidRPr="000127CF">
        <w:rPr>
          <w:b/>
          <w:bCs/>
          <w:lang w:val="de-AT"/>
        </w:rPr>
        <w:t>Bilderrahmen mit Farbstifte</w:t>
      </w:r>
      <w:r w:rsidR="005010EB" w:rsidRPr="000127CF">
        <w:rPr>
          <w:b/>
          <w:bCs/>
          <w:lang w:val="de-AT"/>
        </w:rPr>
        <w:t>n</w:t>
      </w:r>
      <w:r w:rsidRPr="000127CF">
        <w:rPr>
          <w:b/>
          <w:bCs/>
          <w:lang w:val="de-AT"/>
        </w:rPr>
        <w:t xml:space="preserve"> zum Beschreiben nur mit der Zahl des „LieblingsMRs und</w:t>
      </w:r>
      <w:r w:rsidRPr="00341BF3">
        <w:rPr>
          <w:lang w:val="de-AT"/>
        </w:rPr>
        <w:t xml:space="preserve"> Anbringen der MR an den Gängen des Schulhauses. Es ist ein Bild nur aus Zahlen entstanden.</w:t>
      </w:r>
      <w:r w:rsidR="00341BF3">
        <w:rPr>
          <w:lang w:val="de-AT"/>
        </w:rPr>
        <w:t xml:space="preserve"> Jeder </w:t>
      </w:r>
      <w:proofErr w:type="spellStart"/>
      <w:r w:rsidR="00341BF3">
        <w:rPr>
          <w:lang w:val="de-AT"/>
        </w:rPr>
        <w:t>SoS</w:t>
      </w:r>
      <w:proofErr w:type="spellEnd"/>
      <w:r w:rsidR="00341BF3">
        <w:rPr>
          <w:lang w:val="de-AT"/>
        </w:rPr>
        <w:t>, alle L schrieben die Zahl ihres Lieblingsmenschenrechtes auf das Bild.</w:t>
      </w:r>
    </w:p>
    <w:p w14:paraId="33953DAD" w14:textId="29235B4F" w:rsidR="00341BF3" w:rsidRPr="00341BF3" w:rsidRDefault="00426752" w:rsidP="00F86542">
      <w:pPr>
        <w:pStyle w:val="Listenabsatz"/>
        <w:numPr>
          <w:ilvl w:val="0"/>
          <w:numId w:val="4"/>
        </w:numPr>
        <w:ind w:left="-284" w:firstLine="0"/>
        <w:rPr>
          <w:lang w:val="de-AT"/>
        </w:rPr>
      </w:pPr>
      <w:proofErr w:type="spellStart"/>
      <w:r w:rsidRPr="000127CF">
        <w:rPr>
          <w:b/>
          <w:bCs/>
          <w:lang w:val="de-AT"/>
        </w:rPr>
        <w:t>Chronologieratespiel</w:t>
      </w:r>
      <w:proofErr w:type="spellEnd"/>
      <w:r w:rsidRPr="000127CF">
        <w:rPr>
          <w:b/>
          <w:bCs/>
          <w:lang w:val="de-AT"/>
        </w:rPr>
        <w:t xml:space="preserve"> z</w:t>
      </w:r>
      <w:r w:rsidR="000127CF" w:rsidRPr="000127CF">
        <w:rPr>
          <w:b/>
          <w:bCs/>
          <w:lang w:val="de-AT"/>
        </w:rPr>
        <w:t xml:space="preserve">u </w:t>
      </w:r>
      <w:r w:rsidRPr="000127CF">
        <w:rPr>
          <w:b/>
          <w:bCs/>
          <w:lang w:val="de-AT"/>
        </w:rPr>
        <w:t>Frauen</w:t>
      </w:r>
      <w:r w:rsidR="000127CF" w:rsidRPr="000127CF">
        <w:rPr>
          <w:b/>
          <w:bCs/>
          <w:lang w:val="de-AT"/>
        </w:rPr>
        <w:t>rechten</w:t>
      </w:r>
      <w:r w:rsidR="00341BF3" w:rsidRPr="00341BF3">
        <w:rPr>
          <w:lang w:val="de-AT"/>
        </w:rPr>
        <w:t xml:space="preserve">, </w:t>
      </w:r>
      <w:proofErr w:type="gramStart"/>
      <w:r w:rsidR="00341BF3" w:rsidRPr="00341BF3">
        <w:rPr>
          <w:lang w:val="de-AT"/>
        </w:rPr>
        <w:t xml:space="preserve">bei dem </w:t>
      </w:r>
      <w:r w:rsidR="00341BF3">
        <w:rPr>
          <w:lang w:val="de-AT"/>
        </w:rPr>
        <w:t>Ereignisse</w:t>
      </w:r>
      <w:proofErr w:type="gramEnd"/>
      <w:r w:rsidR="00341BF3" w:rsidRPr="00341BF3">
        <w:rPr>
          <w:lang w:val="de-AT"/>
        </w:rPr>
        <w:t xml:space="preserve"> </w:t>
      </w:r>
      <w:r w:rsidR="00341BF3">
        <w:rPr>
          <w:lang w:val="de-AT"/>
        </w:rPr>
        <w:t>den entsprechenden Jahreszahlen</w:t>
      </w:r>
      <w:r w:rsidR="00341BF3" w:rsidRPr="00341BF3">
        <w:rPr>
          <w:lang w:val="de-AT"/>
        </w:rPr>
        <w:t xml:space="preserve"> zugeordnet werden mussten, </w:t>
      </w:r>
      <w:r w:rsidR="00341BF3">
        <w:rPr>
          <w:lang w:val="de-AT"/>
        </w:rPr>
        <w:t>z.B.: „Einführung des Frauenwahlrechts“ (1918), „wann wurde Vergewaltigung in der Ehe per Gesetz strafbar gestellt“</w:t>
      </w:r>
      <w:r>
        <w:rPr>
          <w:lang w:val="de-AT"/>
        </w:rPr>
        <w:t xml:space="preserve"> (1997), „In dt. Zügen fallen die Sonderabteile für Frauen weg“ (1916), „Kanada untersagt Schönheitswettbewerbe, weil sie die Würde der Frauen verletzen“</w:t>
      </w:r>
      <w:r w:rsidR="000127CF">
        <w:rPr>
          <w:lang w:val="de-AT"/>
        </w:rPr>
        <w:t xml:space="preserve"> (1992)</w:t>
      </w:r>
    </w:p>
    <w:p w14:paraId="7345AF90" w14:textId="77777777" w:rsidR="000127CF" w:rsidRDefault="00341BF3" w:rsidP="00F86542">
      <w:pPr>
        <w:pStyle w:val="Listenabsatz"/>
        <w:numPr>
          <w:ilvl w:val="0"/>
          <w:numId w:val="4"/>
        </w:numPr>
        <w:ind w:left="-284" w:firstLine="0"/>
        <w:rPr>
          <w:lang w:val="de-AT"/>
        </w:rPr>
      </w:pPr>
      <w:r w:rsidRPr="000127CF">
        <w:rPr>
          <w:b/>
          <w:bCs/>
          <w:lang w:val="de-AT"/>
        </w:rPr>
        <w:t>-Ausstellung über den Todesmarsch jüdischer Kriegsgefangener über den Präbichl bzw. in Oberösterreich nach Mauthausen</w:t>
      </w:r>
      <w:r>
        <w:rPr>
          <w:lang w:val="de-AT"/>
        </w:rPr>
        <w:t xml:space="preserve"> in der Aula</w:t>
      </w:r>
      <w:r w:rsidRPr="00341BF3">
        <w:rPr>
          <w:lang w:val="de-AT"/>
        </w:rPr>
        <w:t>.</w:t>
      </w:r>
      <w:r w:rsidR="000127CF">
        <w:rPr>
          <w:lang w:val="de-AT"/>
        </w:rPr>
        <w:t xml:space="preserve"> </w:t>
      </w:r>
    </w:p>
    <w:p w14:paraId="6AF66A48" w14:textId="7780D90C" w:rsidR="000127CF" w:rsidRPr="000127CF" w:rsidRDefault="000127CF" w:rsidP="00F86542">
      <w:pPr>
        <w:pStyle w:val="Listenabsatz"/>
        <w:ind w:left="-284"/>
        <w:rPr>
          <w:lang w:val="de-AT"/>
        </w:rPr>
      </w:pPr>
      <w:r w:rsidRPr="000127CF">
        <w:rPr>
          <w:lang w:val="de-AT"/>
        </w:rPr>
        <w:t>Kontakt über den Verein: Geh</w:t>
      </w:r>
      <w:r>
        <w:rPr>
          <w:lang w:val="de-AT"/>
        </w:rPr>
        <w:t>-</w:t>
      </w:r>
      <w:r w:rsidRPr="000127CF">
        <w:rPr>
          <w:lang w:val="de-AT"/>
        </w:rPr>
        <w:t>Denk</w:t>
      </w:r>
      <w:r>
        <w:rPr>
          <w:lang w:val="de-AT"/>
        </w:rPr>
        <w:t>-</w:t>
      </w:r>
      <w:r w:rsidRPr="000127CF">
        <w:rPr>
          <w:lang w:val="de-AT"/>
        </w:rPr>
        <w:t>Spuren Linz, Wolfgang Mairinger</w:t>
      </w:r>
    </w:p>
    <w:p w14:paraId="53100344" w14:textId="31D78108" w:rsidR="00A51F76" w:rsidRPr="00341BF3" w:rsidRDefault="00A51F76" w:rsidP="00F86542">
      <w:pPr>
        <w:pStyle w:val="Listenabsatz"/>
        <w:numPr>
          <w:ilvl w:val="0"/>
          <w:numId w:val="4"/>
        </w:numPr>
        <w:ind w:left="-284" w:firstLine="0"/>
        <w:rPr>
          <w:lang w:val="de-AT"/>
        </w:rPr>
      </w:pPr>
      <w:r w:rsidRPr="000127CF">
        <w:rPr>
          <w:b/>
          <w:bCs/>
          <w:lang w:val="de-AT"/>
        </w:rPr>
        <w:t xml:space="preserve"> Regenbogenfahne </w:t>
      </w:r>
      <w:r w:rsidR="000127CF" w:rsidRPr="000127CF">
        <w:rPr>
          <w:b/>
          <w:bCs/>
          <w:lang w:val="de-AT"/>
        </w:rPr>
        <w:t xml:space="preserve">mit Wünschen aller </w:t>
      </w:r>
      <w:r w:rsidRPr="000127CF">
        <w:rPr>
          <w:b/>
          <w:bCs/>
          <w:lang w:val="de-AT"/>
        </w:rPr>
        <w:t>im Eingangsfoyer der Schule</w:t>
      </w:r>
      <w:r w:rsidRPr="00341BF3">
        <w:rPr>
          <w:lang w:val="de-AT"/>
        </w:rPr>
        <w:t xml:space="preserve"> </w:t>
      </w:r>
      <w:r w:rsidR="00D80ED6" w:rsidRPr="00341BF3">
        <w:rPr>
          <w:lang w:val="de-AT"/>
        </w:rPr>
        <w:t>anbringen</w:t>
      </w:r>
      <w:r w:rsidRPr="00341BF3">
        <w:rPr>
          <w:lang w:val="de-AT"/>
        </w:rPr>
        <w:t xml:space="preserve">, </w:t>
      </w:r>
      <w:r w:rsidR="000127CF">
        <w:rPr>
          <w:lang w:val="de-AT"/>
        </w:rPr>
        <w:t xml:space="preserve">rund um die Regenbogenfahne werden Papierwolken aufgehängt, </w:t>
      </w:r>
      <w:r w:rsidRPr="00341BF3">
        <w:rPr>
          <w:lang w:val="de-AT"/>
        </w:rPr>
        <w:t xml:space="preserve">auf welche die </w:t>
      </w:r>
      <w:proofErr w:type="spellStart"/>
      <w:proofErr w:type="gramStart"/>
      <w:r w:rsidRPr="00341BF3">
        <w:rPr>
          <w:lang w:val="de-AT"/>
        </w:rPr>
        <w:t>Schüler:innen</w:t>
      </w:r>
      <w:proofErr w:type="spellEnd"/>
      <w:proofErr w:type="gramEnd"/>
      <w:r w:rsidRPr="00341BF3">
        <w:rPr>
          <w:lang w:val="de-AT"/>
        </w:rPr>
        <w:t xml:space="preserve"> einen Wunsch/Slogan an die Einhaltung der MR geschrieben haben</w:t>
      </w:r>
      <w:r w:rsidR="00341BF3">
        <w:rPr>
          <w:lang w:val="de-AT"/>
        </w:rPr>
        <w:t>. Die Fahne und die Wolken bleiben ebenfalls als nachhaltiges Zeichen für diesen Tag und unsere Auseinandersetzung mit dem Thema erhalten</w:t>
      </w:r>
      <w:r w:rsidR="000127CF">
        <w:rPr>
          <w:lang w:val="de-AT"/>
        </w:rPr>
        <w:t>.</w:t>
      </w:r>
    </w:p>
    <w:sectPr w:rsidR="00A51F76" w:rsidRPr="00341B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4AD"/>
    <w:multiLevelType w:val="hybridMultilevel"/>
    <w:tmpl w:val="3334A3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C4F"/>
    <w:multiLevelType w:val="hybridMultilevel"/>
    <w:tmpl w:val="940AB36C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FBC"/>
    <w:multiLevelType w:val="hybridMultilevel"/>
    <w:tmpl w:val="9A6C8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7CE5"/>
    <w:multiLevelType w:val="hybridMultilevel"/>
    <w:tmpl w:val="3934EF76"/>
    <w:lvl w:ilvl="0" w:tplc="BC2C745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81F5F"/>
    <w:multiLevelType w:val="hybridMultilevel"/>
    <w:tmpl w:val="337A357E"/>
    <w:lvl w:ilvl="0" w:tplc="74B6D4B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66828"/>
    <w:multiLevelType w:val="hybridMultilevel"/>
    <w:tmpl w:val="0E541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7323">
    <w:abstractNumId w:val="1"/>
  </w:num>
  <w:num w:numId="2" w16cid:durableId="1090587663">
    <w:abstractNumId w:val="4"/>
  </w:num>
  <w:num w:numId="3" w16cid:durableId="1769546433">
    <w:abstractNumId w:val="2"/>
  </w:num>
  <w:num w:numId="4" w16cid:durableId="394855666">
    <w:abstractNumId w:val="0"/>
  </w:num>
  <w:num w:numId="5" w16cid:durableId="1107429091">
    <w:abstractNumId w:val="5"/>
  </w:num>
  <w:num w:numId="6" w16cid:durableId="1324310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76"/>
    <w:rsid w:val="000127CF"/>
    <w:rsid w:val="000C1A65"/>
    <w:rsid w:val="002F789D"/>
    <w:rsid w:val="00341BF3"/>
    <w:rsid w:val="00426752"/>
    <w:rsid w:val="005010EB"/>
    <w:rsid w:val="006C1CA5"/>
    <w:rsid w:val="006F0672"/>
    <w:rsid w:val="007570AF"/>
    <w:rsid w:val="007912A1"/>
    <w:rsid w:val="007A770E"/>
    <w:rsid w:val="00852A21"/>
    <w:rsid w:val="008E327C"/>
    <w:rsid w:val="00A23696"/>
    <w:rsid w:val="00A51F76"/>
    <w:rsid w:val="00AF23FE"/>
    <w:rsid w:val="00BD7A1B"/>
    <w:rsid w:val="00C10B4C"/>
    <w:rsid w:val="00D80ED6"/>
    <w:rsid w:val="00E0524F"/>
    <w:rsid w:val="00E225F7"/>
    <w:rsid w:val="00F008AE"/>
    <w:rsid w:val="00F00A7E"/>
    <w:rsid w:val="00F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F114"/>
  <w15:chartTrackingRefBased/>
  <w15:docId w15:val="{B1A6B564-40BB-47E9-9BAB-F9C6FFB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7CF"/>
  </w:style>
  <w:style w:type="paragraph" w:styleId="berschrift1">
    <w:name w:val="heading 1"/>
    <w:basedOn w:val="Standard"/>
    <w:next w:val="Standard"/>
    <w:link w:val="berschrift1Zchn"/>
    <w:uiPriority w:val="9"/>
    <w:qFormat/>
    <w:rsid w:val="00A51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1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1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1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1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1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1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1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1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1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1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1F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1F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1F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1F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1F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1F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1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1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1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1F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1F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1F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1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1F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1F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010E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nerationendialog-steiermark.at/wp-content/uploads/2015/04/Das-Todesmarschmahnmal-am-Pr%C3%A4bichl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Perndorfer</dc:creator>
  <cp:keywords/>
  <dc:description/>
  <cp:lastModifiedBy>Wolfgang Perndorfer</cp:lastModifiedBy>
  <cp:revision>3</cp:revision>
  <dcterms:created xsi:type="dcterms:W3CDTF">2024-10-02T09:48:00Z</dcterms:created>
  <dcterms:modified xsi:type="dcterms:W3CDTF">2024-10-02T10:10:00Z</dcterms:modified>
</cp:coreProperties>
</file>